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06B16" w14:textId="5B5FBCA3" w:rsidR="0001792E" w:rsidRPr="00F42E04" w:rsidRDefault="0001792E" w:rsidP="00E77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2E04">
        <w:rPr>
          <w:rFonts w:ascii="Arial" w:hAnsi="Arial" w:cs="Arial"/>
          <w:sz w:val="24"/>
          <w:szCs w:val="24"/>
        </w:rPr>
        <w:t>Dear [_</w:t>
      </w:r>
      <w:r w:rsidRPr="00E76E30">
        <w:rPr>
          <w:rFonts w:ascii="Arial" w:hAnsi="Arial" w:cs="Arial"/>
          <w:i/>
          <w:iCs/>
          <w:sz w:val="24"/>
          <w:szCs w:val="24"/>
        </w:rPr>
        <w:t>Patient Name_</w:t>
      </w:r>
      <w:r w:rsidRPr="00E76E30">
        <w:rPr>
          <w:rFonts w:ascii="Arial" w:hAnsi="Arial" w:cs="Arial"/>
          <w:sz w:val="24"/>
          <w:szCs w:val="24"/>
        </w:rPr>
        <w:t>]</w:t>
      </w:r>
    </w:p>
    <w:p w14:paraId="69BB9EC6" w14:textId="77777777" w:rsidR="0001792E" w:rsidRPr="00F42E04" w:rsidRDefault="0001792E" w:rsidP="00E77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BABD852" w14:textId="77777777" w:rsidR="00EB1A49" w:rsidRDefault="00E7749B" w:rsidP="00E77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2E04">
        <w:rPr>
          <w:rFonts w:ascii="Arial" w:hAnsi="Arial" w:cs="Arial"/>
          <w:sz w:val="24"/>
          <w:szCs w:val="24"/>
        </w:rPr>
        <w:t>We are pleased to confirm that an appointment has been made for you within the</w:t>
      </w:r>
    </w:p>
    <w:p w14:paraId="4CF65BCF" w14:textId="31526F2B" w:rsidR="00E7749B" w:rsidRPr="00F42E04" w:rsidRDefault="00E7749B" w:rsidP="00E77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2E04">
        <w:rPr>
          <w:rFonts w:ascii="Arial" w:hAnsi="Arial" w:cs="Arial"/>
          <w:sz w:val="24"/>
          <w:szCs w:val="24"/>
        </w:rPr>
        <w:t>[</w:t>
      </w:r>
      <w:r w:rsidR="00EB1A49">
        <w:rPr>
          <w:rFonts w:ascii="Arial" w:hAnsi="Arial" w:cs="Arial"/>
          <w:sz w:val="24"/>
          <w:szCs w:val="24"/>
        </w:rPr>
        <w:t xml:space="preserve">                     ] </w:t>
      </w:r>
      <w:r w:rsidRPr="00F42E04">
        <w:rPr>
          <w:rFonts w:ascii="Arial" w:hAnsi="Arial" w:cs="Arial"/>
          <w:sz w:val="24"/>
          <w:szCs w:val="24"/>
        </w:rPr>
        <w:t>clinic.</w:t>
      </w:r>
    </w:p>
    <w:p w14:paraId="222CFC94" w14:textId="77777777" w:rsidR="00E7749B" w:rsidRPr="00F42E04" w:rsidRDefault="00E7749B" w:rsidP="00E77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E26E37" w14:textId="77777777" w:rsidR="00E7749B" w:rsidRPr="00F42E04" w:rsidRDefault="00E7749B" w:rsidP="00E77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2E04">
        <w:rPr>
          <w:rFonts w:ascii="Arial" w:hAnsi="Arial" w:cs="Arial"/>
          <w:b/>
          <w:bCs/>
          <w:sz w:val="24"/>
          <w:szCs w:val="24"/>
        </w:rPr>
        <w:t>Appointment:</w:t>
      </w:r>
      <w:r w:rsidRPr="00F42E04">
        <w:rPr>
          <w:rFonts w:ascii="Arial" w:hAnsi="Arial" w:cs="Arial"/>
          <w:sz w:val="24"/>
          <w:szCs w:val="24"/>
        </w:rPr>
        <w:t xml:space="preserve"> </w:t>
      </w:r>
      <w:r w:rsidRPr="00F42E04">
        <w:rPr>
          <w:rFonts w:ascii="Arial" w:hAnsi="Arial" w:cs="Arial"/>
          <w:sz w:val="24"/>
          <w:szCs w:val="24"/>
        </w:rPr>
        <w:tab/>
      </w:r>
    </w:p>
    <w:p w14:paraId="33AB1384" w14:textId="77777777" w:rsidR="00E7749B" w:rsidRPr="00F42E04" w:rsidRDefault="00E7749B" w:rsidP="00E77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2E04">
        <w:rPr>
          <w:rFonts w:ascii="Arial" w:hAnsi="Arial" w:cs="Arial"/>
          <w:b/>
          <w:bCs/>
          <w:sz w:val="24"/>
          <w:szCs w:val="24"/>
        </w:rPr>
        <w:t>Date:</w:t>
      </w:r>
      <w:r w:rsidRPr="00F42E04">
        <w:rPr>
          <w:rFonts w:ascii="Arial" w:hAnsi="Arial" w:cs="Arial"/>
          <w:b/>
          <w:bCs/>
          <w:sz w:val="24"/>
          <w:szCs w:val="24"/>
        </w:rPr>
        <w:tab/>
      </w:r>
      <w:r w:rsidRPr="00F42E04">
        <w:rPr>
          <w:rFonts w:ascii="Arial" w:hAnsi="Arial" w:cs="Arial"/>
          <w:b/>
          <w:bCs/>
          <w:sz w:val="24"/>
          <w:szCs w:val="24"/>
        </w:rPr>
        <w:tab/>
      </w:r>
      <w:r w:rsidRPr="00F42E04">
        <w:rPr>
          <w:rFonts w:ascii="Arial" w:hAnsi="Arial" w:cs="Arial"/>
          <w:b/>
          <w:bCs/>
          <w:sz w:val="24"/>
          <w:szCs w:val="24"/>
        </w:rPr>
        <w:tab/>
      </w:r>
    </w:p>
    <w:p w14:paraId="45187922" w14:textId="77777777" w:rsidR="00E7749B" w:rsidRPr="00F42E04" w:rsidRDefault="00E7749B" w:rsidP="00E77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2E04">
        <w:rPr>
          <w:rFonts w:ascii="Arial" w:hAnsi="Arial" w:cs="Arial"/>
          <w:b/>
          <w:bCs/>
          <w:sz w:val="24"/>
          <w:szCs w:val="24"/>
        </w:rPr>
        <w:t>Time:</w:t>
      </w:r>
      <w:r w:rsidRPr="00F42E04">
        <w:rPr>
          <w:rFonts w:ascii="Arial" w:hAnsi="Arial" w:cs="Arial"/>
          <w:sz w:val="24"/>
          <w:szCs w:val="24"/>
        </w:rPr>
        <w:t xml:space="preserve"> </w:t>
      </w:r>
      <w:r w:rsidRPr="00F42E04">
        <w:rPr>
          <w:rFonts w:ascii="Arial" w:hAnsi="Arial" w:cs="Arial"/>
          <w:sz w:val="24"/>
          <w:szCs w:val="24"/>
        </w:rPr>
        <w:tab/>
      </w:r>
      <w:r w:rsidRPr="00F42E04">
        <w:rPr>
          <w:rFonts w:ascii="Arial" w:hAnsi="Arial" w:cs="Arial"/>
          <w:sz w:val="24"/>
          <w:szCs w:val="24"/>
        </w:rPr>
        <w:tab/>
      </w:r>
      <w:r w:rsidRPr="00F42E04">
        <w:rPr>
          <w:rFonts w:ascii="Arial" w:hAnsi="Arial" w:cs="Arial"/>
          <w:sz w:val="24"/>
          <w:szCs w:val="24"/>
        </w:rPr>
        <w:tab/>
      </w:r>
    </w:p>
    <w:p w14:paraId="56EBE072" w14:textId="77777777" w:rsidR="00E7749B" w:rsidRPr="00F42E04" w:rsidRDefault="00E7749B" w:rsidP="00E77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8A052F" w14:textId="31BEBDD8" w:rsidR="00E7749B" w:rsidRPr="00F42E04" w:rsidRDefault="00E7749B" w:rsidP="00E77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2E04">
        <w:rPr>
          <w:rFonts w:ascii="Arial" w:hAnsi="Arial" w:cs="Arial"/>
          <w:b/>
          <w:bCs/>
          <w:sz w:val="24"/>
          <w:szCs w:val="24"/>
        </w:rPr>
        <w:t>At:</w:t>
      </w:r>
      <w:r w:rsidRPr="00F42E04">
        <w:rPr>
          <w:rFonts w:ascii="Arial" w:hAnsi="Arial" w:cs="Arial"/>
          <w:sz w:val="24"/>
          <w:szCs w:val="24"/>
        </w:rPr>
        <w:tab/>
      </w:r>
      <w:r w:rsidRPr="00F42E04">
        <w:rPr>
          <w:rFonts w:ascii="Arial" w:hAnsi="Arial" w:cs="Arial"/>
          <w:sz w:val="24"/>
          <w:szCs w:val="24"/>
        </w:rPr>
        <w:tab/>
      </w:r>
    </w:p>
    <w:p w14:paraId="05F5D550" w14:textId="77777777" w:rsidR="00E7749B" w:rsidRPr="00F42E04" w:rsidRDefault="00E7749B" w:rsidP="00E77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2E04">
        <w:rPr>
          <w:rFonts w:ascii="Arial" w:hAnsi="Arial" w:cs="Arial"/>
          <w:sz w:val="24"/>
          <w:szCs w:val="24"/>
        </w:rPr>
        <w:tab/>
      </w:r>
      <w:r w:rsidRPr="00F42E04">
        <w:rPr>
          <w:rFonts w:ascii="Arial" w:hAnsi="Arial" w:cs="Arial"/>
          <w:sz w:val="24"/>
          <w:szCs w:val="24"/>
        </w:rPr>
        <w:tab/>
      </w:r>
      <w:r w:rsidRPr="00F42E04">
        <w:rPr>
          <w:rFonts w:ascii="Arial" w:hAnsi="Arial" w:cs="Arial"/>
          <w:sz w:val="24"/>
          <w:szCs w:val="24"/>
        </w:rPr>
        <w:tab/>
      </w:r>
    </w:p>
    <w:p w14:paraId="6F1A672C" w14:textId="2A9798E4" w:rsidR="00E7749B" w:rsidRDefault="00E7749B" w:rsidP="00E77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2E04">
        <w:rPr>
          <w:rFonts w:ascii="Arial" w:hAnsi="Arial" w:cs="Arial"/>
          <w:sz w:val="24"/>
          <w:szCs w:val="24"/>
        </w:rPr>
        <w:t>With a member of the [</w:t>
      </w:r>
      <w:r w:rsidR="00F42E04">
        <w:rPr>
          <w:rFonts w:ascii="Arial" w:hAnsi="Arial" w:cs="Arial"/>
          <w:sz w:val="24"/>
          <w:szCs w:val="24"/>
        </w:rPr>
        <w:t xml:space="preserve">         </w:t>
      </w:r>
      <w:r w:rsidRPr="00F42E04">
        <w:rPr>
          <w:rFonts w:ascii="Arial" w:hAnsi="Arial" w:cs="Arial"/>
          <w:sz w:val="24"/>
          <w:szCs w:val="24"/>
        </w:rPr>
        <w:t>] team.</w:t>
      </w:r>
    </w:p>
    <w:p w14:paraId="6A0CD6D7" w14:textId="77777777" w:rsidR="00E7749B" w:rsidRDefault="00E7749B" w:rsidP="00E77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9AD378" w14:textId="77777777" w:rsidR="00E7749B" w:rsidRDefault="00E7749B" w:rsidP="00E77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What if I cannot attend my appointment?</w:t>
      </w:r>
    </w:p>
    <w:p w14:paraId="13AF6283" w14:textId="28D2F8F8" w:rsidR="00E7749B" w:rsidRDefault="00EB1A49" w:rsidP="003263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107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Contact</w:t>
      </w:r>
      <w:r w:rsidR="00E7749B">
        <w:rPr>
          <w:rFonts w:ascii="Arial" w:hAnsi="Arial" w:cs="Arial"/>
          <w:b/>
          <w:bCs/>
          <w:sz w:val="24"/>
          <w:szCs w:val="24"/>
        </w:rPr>
        <w:t xml:space="preserve"> us as soon as possible </w:t>
      </w:r>
      <w:r w:rsidR="00E7749B">
        <w:rPr>
          <w:rFonts w:ascii="Arial" w:hAnsi="Arial" w:cs="Arial"/>
          <w:sz w:val="24"/>
          <w:szCs w:val="24"/>
        </w:rPr>
        <w:t xml:space="preserve">by using the </w:t>
      </w:r>
      <w:r w:rsidR="00F42E04">
        <w:rPr>
          <w:rFonts w:ascii="Arial" w:hAnsi="Arial" w:cs="Arial"/>
          <w:sz w:val="24"/>
          <w:szCs w:val="24"/>
        </w:rPr>
        <w:t xml:space="preserve">details at the top of </w:t>
      </w:r>
      <w:r w:rsidR="00E7749B">
        <w:rPr>
          <w:rFonts w:ascii="Arial" w:hAnsi="Arial" w:cs="Arial"/>
          <w:sz w:val="24"/>
          <w:szCs w:val="24"/>
        </w:rPr>
        <w:t xml:space="preserve">this letter so that we can </w:t>
      </w:r>
      <w:r w:rsidR="00C01EF4">
        <w:rPr>
          <w:rFonts w:ascii="Arial" w:hAnsi="Arial" w:cs="Arial"/>
          <w:sz w:val="24"/>
          <w:szCs w:val="24"/>
        </w:rPr>
        <w:t>reschedule your appointment</w:t>
      </w:r>
      <w:r w:rsidR="00E7749B">
        <w:rPr>
          <w:rFonts w:ascii="Arial" w:hAnsi="Arial" w:cs="Arial"/>
          <w:sz w:val="24"/>
          <w:szCs w:val="24"/>
        </w:rPr>
        <w:t xml:space="preserve">. </w:t>
      </w:r>
    </w:p>
    <w:p w14:paraId="2029FB9D" w14:textId="77777777" w:rsidR="00E7749B" w:rsidRDefault="00E7749B" w:rsidP="00E77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What will happen if I do not attend my appointment?</w:t>
      </w:r>
    </w:p>
    <w:p w14:paraId="05A678A6" w14:textId="502E7BB3" w:rsidR="00E7749B" w:rsidRDefault="00E7749B" w:rsidP="00174D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107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do not attend this appointment without contacting us</w:t>
      </w:r>
      <w:r w:rsidR="00F42E0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other people waiting longer for their hospital appointment and you </w:t>
      </w:r>
      <w:r w:rsidR="00F42E04">
        <w:rPr>
          <w:rFonts w:ascii="Arial" w:hAnsi="Arial" w:cs="Arial"/>
          <w:sz w:val="24"/>
          <w:szCs w:val="24"/>
        </w:rPr>
        <w:t>could</w:t>
      </w:r>
      <w:r>
        <w:rPr>
          <w:rFonts w:ascii="Arial" w:hAnsi="Arial" w:cs="Arial"/>
          <w:sz w:val="24"/>
          <w:szCs w:val="24"/>
        </w:rPr>
        <w:t xml:space="preserve"> be discharged back to your GP. </w:t>
      </w:r>
    </w:p>
    <w:p w14:paraId="1EC93906" w14:textId="77777777" w:rsidR="00E7749B" w:rsidRDefault="00E7749B" w:rsidP="00E77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What should I do to prepare?</w:t>
      </w:r>
    </w:p>
    <w:p w14:paraId="289D5507" w14:textId="64EA6E8B" w:rsidR="00E7749B" w:rsidRDefault="00E7749B" w:rsidP="00E774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Bring a list of your current medic</w:t>
      </w:r>
      <w:r w:rsidR="00F42E04">
        <w:rPr>
          <w:rFonts w:ascii="Arial" w:hAnsi="Arial" w:cs="Arial"/>
          <w:sz w:val="24"/>
          <w:szCs w:val="24"/>
        </w:rPr>
        <w:t>ine</w:t>
      </w:r>
      <w:r>
        <w:rPr>
          <w:rFonts w:ascii="Arial" w:hAnsi="Arial" w:cs="Arial"/>
          <w:sz w:val="24"/>
          <w:szCs w:val="24"/>
        </w:rPr>
        <w:t xml:space="preserve">(s) with you. </w:t>
      </w:r>
    </w:p>
    <w:p w14:paraId="36D3A9B6" w14:textId="4BD76B26" w:rsidR="00E7749B" w:rsidRDefault="00EB1A49" w:rsidP="00E774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E7749B">
        <w:rPr>
          <w:rFonts w:ascii="Arial" w:hAnsi="Arial" w:cs="Arial"/>
          <w:sz w:val="24"/>
          <w:szCs w:val="24"/>
        </w:rPr>
        <w:t>ollow any specific instructions you have been given by your hospital department.</w:t>
      </w:r>
    </w:p>
    <w:p w14:paraId="71227F7C" w14:textId="3D20C8A0" w:rsidR="00E7749B" w:rsidRDefault="00E7749B" w:rsidP="00174D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107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might find it helpful to write down the questions that you would like to ask and bring something to write on</w:t>
      </w:r>
      <w:r w:rsidR="007A7E29">
        <w:rPr>
          <w:rFonts w:ascii="Arial" w:hAnsi="Arial" w:cs="Arial"/>
          <w:sz w:val="24"/>
          <w:szCs w:val="24"/>
        </w:rPr>
        <w:t xml:space="preserve"> so you can make a note of the answers</w:t>
      </w:r>
      <w:r>
        <w:rPr>
          <w:rFonts w:ascii="Arial" w:hAnsi="Arial" w:cs="Arial"/>
          <w:sz w:val="24"/>
          <w:szCs w:val="24"/>
        </w:rPr>
        <w:t>.</w:t>
      </w:r>
    </w:p>
    <w:p w14:paraId="7B14079C" w14:textId="77777777" w:rsidR="00E420A3" w:rsidRPr="000D7F1B" w:rsidRDefault="00E420A3" w:rsidP="00E420A3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0D7F1B">
        <w:rPr>
          <w:rFonts w:ascii="Arial" w:hAnsi="Arial" w:cs="Arial"/>
          <w:b/>
          <w:bCs/>
          <w:sz w:val="24"/>
          <w:szCs w:val="24"/>
          <w:highlight w:val="yellow"/>
        </w:rPr>
        <w:t>What if I have special requirements?</w:t>
      </w:r>
    </w:p>
    <w:p w14:paraId="6374299B" w14:textId="508021D0" w:rsidR="001422DF" w:rsidRPr="000D7F1B" w:rsidRDefault="001422DF" w:rsidP="001422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sz w:val="24"/>
          <w:szCs w:val="24"/>
          <w:highlight w:val="yellow"/>
        </w:rPr>
      </w:pPr>
      <w:r w:rsidRPr="000D7F1B">
        <w:rPr>
          <w:rFonts w:ascii="Arial" w:hAnsi="Arial" w:cs="Arial"/>
          <w:sz w:val="24"/>
          <w:szCs w:val="24"/>
          <w:highlight w:val="yellow"/>
        </w:rPr>
        <w:t xml:space="preserve">If you have any additional needs because of a disability or impairment, </w:t>
      </w:r>
      <w:r w:rsidR="005656C1" w:rsidRPr="000D7F1B">
        <w:rPr>
          <w:rFonts w:ascii="Arial" w:hAnsi="Arial" w:cs="Arial"/>
          <w:sz w:val="24"/>
          <w:szCs w:val="24"/>
          <w:highlight w:val="yellow"/>
        </w:rPr>
        <w:t xml:space="preserve">please </w:t>
      </w:r>
      <w:r w:rsidRPr="000D7F1B">
        <w:rPr>
          <w:rFonts w:ascii="Arial" w:hAnsi="Arial" w:cs="Arial"/>
          <w:sz w:val="24"/>
          <w:szCs w:val="24"/>
          <w:highlight w:val="yellow"/>
        </w:rPr>
        <w:t xml:space="preserve">contact us </w:t>
      </w:r>
      <w:r w:rsidR="003D2584" w:rsidRPr="000D7F1B">
        <w:rPr>
          <w:rFonts w:ascii="Arial" w:hAnsi="Arial" w:cs="Arial"/>
          <w:sz w:val="24"/>
          <w:szCs w:val="24"/>
          <w:highlight w:val="yellow"/>
        </w:rPr>
        <w:t xml:space="preserve">to </w:t>
      </w:r>
      <w:r w:rsidRPr="000D7F1B">
        <w:rPr>
          <w:rFonts w:ascii="Arial" w:hAnsi="Arial" w:cs="Arial"/>
          <w:sz w:val="24"/>
          <w:szCs w:val="24"/>
          <w:highlight w:val="yellow"/>
        </w:rPr>
        <w:t xml:space="preserve">discuss </w:t>
      </w:r>
      <w:r w:rsidR="001F76F4" w:rsidRPr="000D7F1B">
        <w:rPr>
          <w:rFonts w:ascii="Arial" w:hAnsi="Arial" w:cs="Arial"/>
          <w:sz w:val="24"/>
          <w:szCs w:val="24"/>
          <w:highlight w:val="yellow"/>
        </w:rPr>
        <w:t>how we can support</w:t>
      </w:r>
      <w:r w:rsidRPr="000D7F1B">
        <w:rPr>
          <w:rFonts w:ascii="Arial" w:hAnsi="Arial" w:cs="Arial"/>
          <w:sz w:val="24"/>
          <w:szCs w:val="24"/>
          <w:highlight w:val="yellow"/>
        </w:rPr>
        <w:t xml:space="preserve"> you.</w:t>
      </w:r>
    </w:p>
    <w:p w14:paraId="023945BF" w14:textId="222C03EE" w:rsidR="00E420A3" w:rsidRPr="000D7F1B" w:rsidRDefault="00E420A3" w:rsidP="00E420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1077" w:hanging="357"/>
        <w:rPr>
          <w:rFonts w:ascii="Arial" w:hAnsi="Arial" w:cs="Arial"/>
          <w:sz w:val="24"/>
          <w:szCs w:val="24"/>
          <w:highlight w:val="yellow"/>
        </w:rPr>
      </w:pPr>
      <w:r w:rsidRPr="000D7F1B">
        <w:rPr>
          <w:rFonts w:ascii="Arial" w:hAnsi="Arial" w:cs="Arial"/>
          <w:sz w:val="24"/>
          <w:szCs w:val="24"/>
          <w:highlight w:val="yellow"/>
        </w:rPr>
        <w:t xml:space="preserve">If you would like this letter in an alternative format, for example large print or easy read, or if you need </w:t>
      </w:r>
      <w:r w:rsidR="001F76F4" w:rsidRPr="000D7F1B">
        <w:rPr>
          <w:rFonts w:ascii="Arial" w:hAnsi="Arial" w:cs="Arial"/>
          <w:sz w:val="24"/>
          <w:szCs w:val="24"/>
          <w:highlight w:val="yellow"/>
        </w:rPr>
        <w:t>help to communicate (</w:t>
      </w:r>
      <w:r w:rsidRPr="000D7F1B">
        <w:rPr>
          <w:rFonts w:ascii="Arial" w:hAnsi="Arial" w:cs="Arial"/>
          <w:sz w:val="24"/>
          <w:szCs w:val="24"/>
          <w:highlight w:val="yellow"/>
        </w:rPr>
        <w:t>for example because you use British Sign Language</w:t>
      </w:r>
      <w:r w:rsidR="001F76F4" w:rsidRPr="000D7F1B">
        <w:rPr>
          <w:rFonts w:ascii="Arial" w:hAnsi="Arial" w:cs="Arial"/>
          <w:sz w:val="24"/>
          <w:szCs w:val="24"/>
          <w:highlight w:val="yellow"/>
        </w:rPr>
        <w:t>)</w:t>
      </w:r>
      <w:r w:rsidRPr="000D7F1B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1F76F4" w:rsidRPr="000D7F1B">
        <w:rPr>
          <w:rFonts w:ascii="Arial" w:hAnsi="Arial" w:cs="Arial"/>
          <w:sz w:val="24"/>
          <w:szCs w:val="24"/>
          <w:highlight w:val="yellow"/>
        </w:rPr>
        <w:t>let us know as soon as possible</w:t>
      </w:r>
      <w:r w:rsidRPr="000D7F1B">
        <w:rPr>
          <w:rFonts w:ascii="Arial" w:hAnsi="Arial" w:cs="Arial"/>
          <w:sz w:val="24"/>
          <w:szCs w:val="24"/>
          <w:highlight w:val="yellow"/>
        </w:rPr>
        <w:t>.</w:t>
      </w:r>
    </w:p>
    <w:p w14:paraId="66DC751A" w14:textId="26E42C90" w:rsidR="004E2499" w:rsidRPr="007B2BEE" w:rsidRDefault="004E2499" w:rsidP="004E24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B2BEE">
        <w:rPr>
          <w:rFonts w:ascii="Arial" w:hAnsi="Arial" w:cs="Arial"/>
          <w:b/>
          <w:bCs/>
          <w:sz w:val="24"/>
          <w:szCs w:val="24"/>
        </w:rPr>
        <w:t>Other Information</w:t>
      </w:r>
    </w:p>
    <w:p w14:paraId="5100FDFF" w14:textId="2224405F" w:rsidR="003F083E" w:rsidRPr="00F26EC2" w:rsidRDefault="00411FAE" w:rsidP="001F76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1077" w:hanging="357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If you feel unwell </w:t>
      </w:r>
      <w:r w:rsidR="00C3171C">
        <w:rPr>
          <w:rFonts w:ascii="Arial" w:hAnsi="Arial" w:cs="Arial"/>
          <w:sz w:val="24"/>
          <w:szCs w:val="24"/>
        </w:rPr>
        <w:t>or have a</w:t>
      </w:r>
      <w:r>
        <w:rPr>
          <w:rFonts w:ascii="Arial" w:hAnsi="Arial" w:cs="Arial"/>
          <w:sz w:val="24"/>
          <w:szCs w:val="24"/>
        </w:rPr>
        <w:t xml:space="preserve"> cold</w:t>
      </w:r>
      <w:r w:rsidR="00C3171C">
        <w:rPr>
          <w:rFonts w:ascii="Arial" w:hAnsi="Arial" w:cs="Arial"/>
          <w:sz w:val="24"/>
          <w:szCs w:val="24"/>
        </w:rPr>
        <w:t>, flu</w:t>
      </w:r>
      <w:r>
        <w:rPr>
          <w:rFonts w:ascii="Arial" w:hAnsi="Arial" w:cs="Arial"/>
          <w:sz w:val="24"/>
          <w:szCs w:val="24"/>
        </w:rPr>
        <w:t xml:space="preserve"> or transferable infection </w:t>
      </w:r>
      <w:r w:rsidRPr="00CD7559">
        <w:rPr>
          <w:rFonts w:ascii="Arial" w:hAnsi="Arial" w:cs="Arial"/>
          <w:sz w:val="24"/>
          <w:szCs w:val="24"/>
        </w:rPr>
        <w:t xml:space="preserve">and your </w:t>
      </w:r>
      <w:r w:rsidRPr="003F083E">
        <w:rPr>
          <w:rFonts w:ascii="Arial" w:hAnsi="Arial" w:cs="Arial"/>
          <w:sz w:val="24"/>
          <w:szCs w:val="24"/>
        </w:rPr>
        <w:t>appointment</w:t>
      </w:r>
      <w:r w:rsidRPr="00CD7559">
        <w:rPr>
          <w:rFonts w:ascii="Arial" w:hAnsi="Arial" w:cs="Arial"/>
          <w:sz w:val="24"/>
          <w:szCs w:val="24"/>
        </w:rPr>
        <w:t xml:space="preserve"> is not clinically urgent, please consider rebooking your appointment.</w:t>
      </w:r>
      <w:r w:rsidR="003F083E">
        <w:rPr>
          <w:rFonts w:ascii="Arial" w:hAnsi="Arial" w:cs="Arial"/>
          <w:sz w:val="24"/>
          <w:szCs w:val="24"/>
        </w:rPr>
        <w:t xml:space="preserve"> </w:t>
      </w:r>
      <w:r w:rsidR="003F083E" w:rsidRPr="003F083E">
        <w:rPr>
          <w:rFonts w:ascii="Arial" w:hAnsi="Arial" w:cs="Arial"/>
          <w:sz w:val="24"/>
          <w:szCs w:val="24"/>
        </w:rPr>
        <w:t xml:space="preserve">If you are not sure whether your appointment is clinically urgent, </w:t>
      </w:r>
      <w:r w:rsidR="00431F06">
        <w:rPr>
          <w:rFonts w:ascii="Arial" w:hAnsi="Arial" w:cs="Arial"/>
          <w:sz w:val="24"/>
          <w:szCs w:val="24"/>
        </w:rPr>
        <w:t xml:space="preserve">contact us using the details </w:t>
      </w:r>
      <w:r w:rsidR="003F083E" w:rsidRPr="003F083E">
        <w:rPr>
          <w:rFonts w:ascii="Arial" w:hAnsi="Arial" w:cs="Arial"/>
          <w:sz w:val="24"/>
          <w:szCs w:val="24"/>
        </w:rPr>
        <w:t>at the top of this letter.</w:t>
      </w:r>
    </w:p>
    <w:p w14:paraId="5EE74DE5" w14:textId="77777777" w:rsidR="00E7749B" w:rsidRDefault="00E7749B" w:rsidP="00E77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Appointment Reminders</w:t>
      </w:r>
    </w:p>
    <w:p w14:paraId="37040D33" w14:textId="4BD25FC7" w:rsidR="00E7749B" w:rsidRPr="00431F06" w:rsidRDefault="00E7749B" w:rsidP="00681E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1077" w:hanging="357"/>
        <w:rPr>
          <w:rFonts w:ascii="Arial" w:hAnsi="Arial" w:cs="Arial"/>
          <w:sz w:val="24"/>
          <w:szCs w:val="24"/>
          <w:lang w:val="en-US"/>
        </w:rPr>
      </w:pPr>
      <w:r w:rsidRPr="00431F06">
        <w:rPr>
          <w:rFonts w:ascii="Arial" w:hAnsi="Arial" w:cs="Arial"/>
          <w:sz w:val="24"/>
          <w:szCs w:val="24"/>
          <w:lang w:val="en-US"/>
        </w:rPr>
        <w:t xml:space="preserve">If you have given us your mobile </w:t>
      </w:r>
      <w:r w:rsidR="006F2E9B" w:rsidRPr="00431F06">
        <w:rPr>
          <w:rFonts w:ascii="Arial" w:hAnsi="Arial" w:cs="Arial"/>
          <w:sz w:val="24"/>
          <w:szCs w:val="24"/>
          <w:lang w:val="en-US"/>
        </w:rPr>
        <w:t>number,</w:t>
      </w:r>
      <w:r w:rsidRPr="00431F06">
        <w:rPr>
          <w:rFonts w:ascii="Arial" w:hAnsi="Arial" w:cs="Arial"/>
          <w:sz w:val="24"/>
          <w:szCs w:val="24"/>
          <w:lang w:val="en-US"/>
        </w:rPr>
        <w:t xml:space="preserve"> you may receive a text reminder regarding your appointment.</w:t>
      </w:r>
      <w:r w:rsidR="00431F06">
        <w:rPr>
          <w:rFonts w:ascii="Arial" w:hAnsi="Arial" w:cs="Arial"/>
          <w:sz w:val="24"/>
          <w:szCs w:val="24"/>
          <w:lang w:val="en-US"/>
        </w:rPr>
        <w:t xml:space="preserve"> </w:t>
      </w:r>
      <w:r w:rsidR="00B11AA1" w:rsidRPr="00431F06">
        <w:rPr>
          <w:rFonts w:ascii="Arial" w:hAnsi="Arial" w:cs="Arial"/>
          <w:sz w:val="24"/>
          <w:szCs w:val="24"/>
          <w:lang w:val="en-US"/>
        </w:rPr>
        <w:t>If</w:t>
      </w:r>
      <w:r w:rsidRPr="00431F06">
        <w:rPr>
          <w:rFonts w:ascii="Arial" w:hAnsi="Arial" w:cs="Arial"/>
          <w:sz w:val="24"/>
          <w:szCs w:val="24"/>
          <w:lang w:val="en-US"/>
        </w:rPr>
        <w:t xml:space="preserve"> you wish to opt out </w:t>
      </w:r>
      <w:r w:rsidR="00537AE7" w:rsidRPr="00431F06">
        <w:rPr>
          <w:rFonts w:ascii="Arial" w:hAnsi="Arial" w:cs="Arial"/>
          <w:sz w:val="24"/>
          <w:szCs w:val="24"/>
          <w:lang w:val="en-US"/>
        </w:rPr>
        <w:t>of</w:t>
      </w:r>
      <w:r w:rsidRPr="00431F06">
        <w:rPr>
          <w:rFonts w:ascii="Arial" w:hAnsi="Arial" w:cs="Arial"/>
          <w:sz w:val="24"/>
          <w:szCs w:val="24"/>
          <w:lang w:val="en-US"/>
        </w:rPr>
        <w:t xml:space="preserve"> </w:t>
      </w:r>
      <w:r w:rsidR="003A7083" w:rsidRPr="00431F06">
        <w:rPr>
          <w:rFonts w:ascii="Arial" w:hAnsi="Arial" w:cs="Arial"/>
          <w:sz w:val="24"/>
          <w:szCs w:val="24"/>
          <w:lang w:val="en-US"/>
        </w:rPr>
        <w:t>this</w:t>
      </w:r>
      <w:r w:rsidRPr="00431F06">
        <w:rPr>
          <w:rFonts w:ascii="Arial" w:hAnsi="Arial" w:cs="Arial"/>
          <w:sz w:val="24"/>
          <w:szCs w:val="24"/>
          <w:lang w:val="en-US"/>
        </w:rPr>
        <w:t xml:space="preserve"> service</w:t>
      </w:r>
      <w:r w:rsidR="00DD0505" w:rsidRPr="00431F06">
        <w:rPr>
          <w:rFonts w:ascii="Arial" w:hAnsi="Arial" w:cs="Arial"/>
          <w:sz w:val="24"/>
          <w:szCs w:val="24"/>
          <w:lang w:val="en-US"/>
        </w:rPr>
        <w:t>,</w:t>
      </w:r>
      <w:r w:rsidRPr="00431F06">
        <w:rPr>
          <w:rFonts w:ascii="Arial" w:hAnsi="Arial" w:cs="Arial"/>
          <w:sz w:val="24"/>
          <w:szCs w:val="24"/>
          <w:lang w:val="en-US"/>
        </w:rPr>
        <w:t xml:space="preserve"> please </w:t>
      </w:r>
      <w:r w:rsidR="00431F06">
        <w:rPr>
          <w:rFonts w:ascii="Arial" w:hAnsi="Arial" w:cs="Arial"/>
          <w:sz w:val="24"/>
          <w:szCs w:val="24"/>
          <w:lang w:val="en-US"/>
        </w:rPr>
        <w:t xml:space="preserve">contact us </w:t>
      </w:r>
      <w:r w:rsidR="00431F06">
        <w:rPr>
          <w:rFonts w:ascii="Arial" w:hAnsi="Arial" w:cs="Arial"/>
          <w:sz w:val="24"/>
          <w:szCs w:val="24"/>
        </w:rPr>
        <w:t xml:space="preserve">using the details </w:t>
      </w:r>
      <w:r w:rsidR="00431F06" w:rsidRPr="003F083E">
        <w:rPr>
          <w:rFonts w:ascii="Arial" w:hAnsi="Arial" w:cs="Arial"/>
          <w:sz w:val="24"/>
          <w:szCs w:val="24"/>
        </w:rPr>
        <w:t>at the top of this letter</w:t>
      </w:r>
      <w:r w:rsidRPr="00431F06">
        <w:rPr>
          <w:rFonts w:ascii="Arial" w:hAnsi="Arial" w:cs="Arial"/>
          <w:sz w:val="24"/>
          <w:szCs w:val="24"/>
          <w:lang w:val="en-US"/>
        </w:rPr>
        <w:t>.</w:t>
      </w:r>
    </w:p>
    <w:p w14:paraId="317B2589" w14:textId="77777777" w:rsidR="00E7749B" w:rsidRDefault="00E7749B" w:rsidP="00E774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4"/>
          <w:szCs w:val="24"/>
          <w:lang w:val="en-US"/>
        </w:rPr>
      </w:pPr>
    </w:p>
    <w:p w14:paraId="471EF9B3" w14:textId="77777777" w:rsidR="00E7749B" w:rsidRDefault="00E7749B" w:rsidP="00E77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Yours sincerely,</w:t>
      </w:r>
    </w:p>
    <w:p w14:paraId="0A5E302E" w14:textId="77777777" w:rsidR="00E7749B" w:rsidRDefault="00E7749B" w:rsidP="00E77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423110A" w14:textId="1381FB25" w:rsidR="003A7083" w:rsidRDefault="001F76F4" w:rsidP="00E8282C">
      <w:pPr>
        <w:widowControl w:val="0"/>
        <w:autoSpaceDE w:val="0"/>
        <w:autoSpaceDN w:val="0"/>
        <w:adjustRightInd w:val="0"/>
        <w:spacing w:after="36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[       </w:t>
      </w: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="00E7749B" w:rsidRPr="001F76F4">
        <w:rPr>
          <w:rFonts w:ascii="Arial" w:hAnsi="Arial" w:cs="Arial"/>
          <w:sz w:val="24"/>
          <w:szCs w:val="24"/>
          <w:lang w:val="en-US"/>
        </w:rPr>
        <w:t>]</w:t>
      </w:r>
      <w:proofErr w:type="gramEnd"/>
      <w:r w:rsidR="00E7749B" w:rsidRPr="001F76F4">
        <w:rPr>
          <w:rFonts w:ascii="Arial" w:hAnsi="Arial" w:cs="Arial"/>
          <w:sz w:val="24"/>
          <w:szCs w:val="24"/>
          <w:lang w:val="en-US"/>
        </w:rPr>
        <w:t xml:space="preserve"> Team</w:t>
      </w:r>
    </w:p>
    <w:p w14:paraId="044B49B9" w14:textId="037251C0" w:rsidR="00794DD7" w:rsidRDefault="00794DD7" w:rsidP="003A7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 urgent medical help contact 111 first to get help quickly and safely</w:t>
      </w:r>
    </w:p>
    <w:p w14:paraId="5757E7DE" w14:textId="41AB5022" w:rsidR="00794DD7" w:rsidRPr="003A7083" w:rsidRDefault="00794DD7" w:rsidP="003A708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  <w:r w:rsidRPr="003A7083">
        <w:rPr>
          <w:rFonts w:ascii="Arial" w:hAnsi="Arial" w:cs="Arial"/>
          <w:sz w:val="24"/>
          <w:szCs w:val="24"/>
          <w:lang w:val="en-US"/>
        </w:rPr>
        <w:t xml:space="preserve">If you are thinking of coming to </w:t>
      </w:r>
      <w:r w:rsidR="0078686E">
        <w:rPr>
          <w:rFonts w:ascii="Arial" w:hAnsi="Arial" w:cs="Arial"/>
          <w:sz w:val="24"/>
          <w:szCs w:val="24"/>
          <w:lang w:val="en-US"/>
        </w:rPr>
        <w:t>th</w:t>
      </w:r>
      <w:r w:rsidR="000515CD">
        <w:rPr>
          <w:rFonts w:ascii="Arial" w:hAnsi="Arial" w:cs="Arial"/>
          <w:sz w:val="24"/>
          <w:szCs w:val="24"/>
          <w:lang w:val="en-US"/>
        </w:rPr>
        <w:t xml:space="preserve">e </w:t>
      </w:r>
      <w:r w:rsidR="00D51029">
        <w:rPr>
          <w:rFonts w:ascii="Arial" w:hAnsi="Arial" w:cs="Arial"/>
          <w:sz w:val="24"/>
          <w:szCs w:val="24"/>
          <w:lang w:val="en-US"/>
        </w:rPr>
        <w:t>E</w:t>
      </w:r>
      <w:r w:rsidRPr="003A7083">
        <w:rPr>
          <w:rFonts w:ascii="Arial" w:hAnsi="Arial" w:cs="Arial"/>
          <w:sz w:val="24"/>
          <w:szCs w:val="24"/>
          <w:lang w:val="en-US"/>
        </w:rPr>
        <w:t xml:space="preserve">mergency </w:t>
      </w:r>
      <w:r w:rsidR="00D51029">
        <w:rPr>
          <w:rFonts w:ascii="Arial" w:hAnsi="Arial" w:cs="Arial"/>
          <w:sz w:val="24"/>
          <w:szCs w:val="24"/>
          <w:lang w:val="en-US"/>
        </w:rPr>
        <w:t>D</w:t>
      </w:r>
      <w:r w:rsidRPr="003A7083">
        <w:rPr>
          <w:rFonts w:ascii="Arial" w:hAnsi="Arial" w:cs="Arial"/>
          <w:sz w:val="24"/>
          <w:szCs w:val="24"/>
          <w:lang w:val="en-US"/>
        </w:rPr>
        <w:t>epartment (A&amp;E), contact NHS 111 first</w:t>
      </w:r>
      <w:r w:rsidR="00FE1A55">
        <w:rPr>
          <w:rFonts w:ascii="Arial" w:hAnsi="Arial" w:cs="Arial"/>
          <w:sz w:val="24"/>
          <w:szCs w:val="24"/>
          <w:lang w:val="en-US"/>
        </w:rPr>
        <w:t xml:space="preserve"> and they</w:t>
      </w:r>
      <w:r w:rsidRPr="003A7083">
        <w:rPr>
          <w:rFonts w:ascii="Arial" w:hAnsi="Arial" w:cs="Arial"/>
          <w:sz w:val="24"/>
          <w:szCs w:val="24"/>
          <w:lang w:val="en-US"/>
        </w:rPr>
        <w:t xml:space="preserve"> will </w:t>
      </w:r>
      <w:r w:rsidR="00B75DB5">
        <w:rPr>
          <w:rFonts w:ascii="Arial" w:hAnsi="Arial" w:cs="Arial"/>
          <w:sz w:val="24"/>
          <w:szCs w:val="24"/>
          <w:lang w:val="en-US"/>
        </w:rPr>
        <w:t>advise you about</w:t>
      </w:r>
      <w:r w:rsidRPr="003A7083">
        <w:rPr>
          <w:rFonts w:ascii="Arial" w:hAnsi="Arial" w:cs="Arial"/>
          <w:sz w:val="24"/>
          <w:szCs w:val="24"/>
          <w:lang w:val="en-US"/>
        </w:rPr>
        <w:t xml:space="preserve"> the most appropriate place </w:t>
      </w:r>
      <w:r w:rsidR="00711CC8">
        <w:rPr>
          <w:rFonts w:ascii="Arial" w:hAnsi="Arial" w:cs="Arial"/>
          <w:sz w:val="24"/>
          <w:szCs w:val="24"/>
          <w:lang w:val="en-US"/>
        </w:rPr>
        <w:t>to go for treatment</w:t>
      </w:r>
      <w:r w:rsidRPr="003A7083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62670930" w14:textId="7625AC48" w:rsidR="00794DD7" w:rsidRPr="003A7083" w:rsidRDefault="00794DD7" w:rsidP="00E8282C">
      <w:pPr>
        <w:widowControl w:val="0"/>
        <w:autoSpaceDE w:val="0"/>
        <w:autoSpaceDN w:val="0"/>
        <w:adjustRightInd w:val="0"/>
        <w:spacing w:after="360" w:line="240" w:lineRule="auto"/>
        <w:rPr>
          <w:rFonts w:ascii="Arial" w:hAnsi="Arial" w:cs="Arial"/>
          <w:sz w:val="24"/>
          <w:szCs w:val="24"/>
          <w:lang w:val="en-US"/>
        </w:rPr>
      </w:pPr>
      <w:r w:rsidRPr="003A7083">
        <w:rPr>
          <w:rFonts w:ascii="Arial" w:hAnsi="Arial" w:cs="Arial"/>
          <w:sz w:val="24"/>
          <w:szCs w:val="24"/>
          <w:lang w:val="en-US"/>
        </w:rPr>
        <w:t xml:space="preserve">Please only go straight to </w:t>
      </w:r>
      <w:r w:rsidR="00D57C2E">
        <w:rPr>
          <w:rFonts w:ascii="Arial" w:hAnsi="Arial" w:cs="Arial"/>
          <w:sz w:val="24"/>
          <w:szCs w:val="24"/>
          <w:lang w:val="en-US"/>
        </w:rPr>
        <w:t>the Emergency Department</w:t>
      </w:r>
      <w:r w:rsidRPr="003A7083">
        <w:rPr>
          <w:rFonts w:ascii="Arial" w:hAnsi="Arial" w:cs="Arial"/>
          <w:sz w:val="24"/>
          <w:szCs w:val="24"/>
          <w:lang w:val="en-US"/>
        </w:rPr>
        <w:t xml:space="preserve"> if you or someone with you needs immediate care for something that is very serious including breathing difficulties, chest pain, life-threatening injuries, or a loss of consciousness. If you are unsure, contact 111 (available 24 hours a day, 7 days a </w:t>
      </w:r>
      <w:r w:rsidRPr="00E8282C">
        <w:rPr>
          <w:rFonts w:ascii="Arial" w:hAnsi="Arial" w:cs="Arial"/>
          <w:sz w:val="24"/>
          <w:szCs w:val="24"/>
        </w:rPr>
        <w:t>week</w:t>
      </w:r>
      <w:r w:rsidRPr="003A7083">
        <w:rPr>
          <w:rFonts w:ascii="Arial" w:hAnsi="Arial" w:cs="Arial"/>
          <w:sz w:val="24"/>
          <w:szCs w:val="24"/>
          <w:lang w:val="en-US"/>
        </w:rPr>
        <w:t>).</w:t>
      </w:r>
    </w:p>
    <w:p w14:paraId="71BEF8D1" w14:textId="72D5B36F" w:rsidR="00174D38" w:rsidRDefault="00E7749B" w:rsidP="00174D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Smoking is not allowed in our buildings and grounds</w:t>
      </w:r>
      <w:r w:rsidRPr="00174D38">
        <w:rPr>
          <w:rFonts w:ascii="Arial" w:hAnsi="Arial" w:cs="Arial"/>
          <w:sz w:val="24"/>
          <w:szCs w:val="24"/>
        </w:rPr>
        <w:t xml:space="preserve"> </w:t>
      </w:r>
    </w:p>
    <w:p w14:paraId="5C632BAA" w14:textId="56173299" w:rsidR="00E7749B" w:rsidRPr="00174D38" w:rsidRDefault="00E7749B" w:rsidP="00174D38">
      <w:pPr>
        <w:widowControl w:val="0"/>
        <w:autoSpaceDE w:val="0"/>
        <w:autoSpaceDN w:val="0"/>
        <w:adjustRightInd w:val="0"/>
        <w:spacing w:after="360" w:line="240" w:lineRule="auto"/>
        <w:rPr>
          <w:rFonts w:ascii="Arial" w:hAnsi="Arial" w:cs="Arial"/>
          <w:sz w:val="24"/>
          <w:szCs w:val="24"/>
        </w:rPr>
      </w:pPr>
      <w:r w:rsidRPr="00174D38">
        <w:rPr>
          <w:rFonts w:ascii="Arial" w:hAnsi="Arial" w:cs="Arial"/>
          <w:sz w:val="24"/>
          <w:szCs w:val="24"/>
        </w:rPr>
        <w:t xml:space="preserve">If you need help to quit </w:t>
      </w:r>
      <w:r w:rsidR="00174D38">
        <w:rPr>
          <w:rFonts w:ascii="Arial" w:hAnsi="Arial" w:cs="Arial"/>
          <w:sz w:val="24"/>
          <w:szCs w:val="24"/>
        </w:rPr>
        <w:t xml:space="preserve">smoking </w:t>
      </w:r>
      <w:r w:rsidRPr="00174D38">
        <w:rPr>
          <w:rFonts w:ascii="Arial" w:hAnsi="Arial" w:cs="Arial"/>
          <w:sz w:val="24"/>
          <w:szCs w:val="24"/>
        </w:rPr>
        <w:t xml:space="preserve">or to manage your </w:t>
      </w:r>
      <w:r w:rsidR="00900EB5" w:rsidRPr="00174D38">
        <w:rPr>
          <w:rFonts w:ascii="Arial" w:hAnsi="Arial" w:cs="Arial"/>
          <w:sz w:val="24"/>
          <w:szCs w:val="24"/>
        </w:rPr>
        <w:t>smoking,</w:t>
      </w:r>
      <w:r w:rsidR="00603C07">
        <w:rPr>
          <w:rFonts w:ascii="Arial" w:hAnsi="Arial" w:cs="Arial"/>
          <w:sz w:val="24"/>
          <w:szCs w:val="24"/>
        </w:rPr>
        <w:t xml:space="preserve"> </w:t>
      </w:r>
      <w:r w:rsidRPr="00174D38">
        <w:rPr>
          <w:rFonts w:ascii="Arial" w:hAnsi="Arial" w:cs="Arial"/>
          <w:sz w:val="24"/>
          <w:szCs w:val="24"/>
        </w:rPr>
        <w:t xml:space="preserve">please contact your GP or </w:t>
      </w:r>
      <w:r w:rsidR="000515CD">
        <w:rPr>
          <w:rFonts w:ascii="Arial" w:hAnsi="Arial" w:cs="Arial"/>
          <w:sz w:val="24"/>
          <w:szCs w:val="24"/>
        </w:rPr>
        <w:t xml:space="preserve">[   </w:t>
      </w:r>
      <w:r w:rsidR="001F76F4">
        <w:rPr>
          <w:rFonts w:ascii="Arial" w:hAnsi="Arial" w:cs="Arial"/>
          <w:i/>
          <w:iCs/>
          <w:sz w:val="24"/>
          <w:szCs w:val="24"/>
        </w:rPr>
        <w:t>local smoking team</w:t>
      </w:r>
      <w:r w:rsidR="000515CD">
        <w:rPr>
          <w:rFonts w:ascii="Arial" w:hAnsi="Arial" w:cs="Arial"/>
          <w:sz w:val="24"/>
          <w:szCs w:val="24"/>
        </w:rPr>
        <w:t xml:space="preserve">    ].</w:t>
      </w:r>
    </w:p>
    <w:p w14:paraId="7F5A146C" w14:textId="77777777" w:rsidR="00E7749B" w:rsidRDefault="00E7749B" w:rsidP="00E774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Patient Advice and Liaison Services (PALS)</w:t>
      </w:r>
    </w:p>
    <w:p w14:paraId="3DCE7AEE" w14:textId="4F71CB31" w:rsidR="00E7749B" w:rsidRDefault="00E7749B" w:rsidP="00174D38">
      <w:pPr>
        <w:widowControl w:val="0"/>
        <w:autoSpaceDE w:val="0"/>
        <w:autoSpaceDN w:val="0"/>
        <w:adjustRightInd w:val="0"/>
        <w:spacing w:after="360" w:line="240" w:lineRule="auto"/>
        <w:rPr>
          <w:rFonts w:ascii="Arial" w:hAnsi="Arial" w:cs="Arial"/>
          <w:color w:val="0000FF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PALS can provide information, advice and support to patients and relatives and will listen to and act on your </w:t>
      </w:r>
      <w:r w:rsidRPr="00B11AA1">
        <w:rPr>
          <w:rFonts w:ascii="Arial" w:hAnsi="Arial" w:cs="Arial"/>
          <w:sz w:val="24"/>
          <w:szCs w:val="24"/>
        </w:rPr>
        <w:t>concerns</w:t>
      </w:r>
      <w:r w:rsidRPr="00B11AA1">
        <w:rPr>
          <w:rFonts w:ascii="Arial" w:hAnsi="Arial" w:cs="Arial"/>
          <w:color w:val="000000"/>
          <w:sz w:val="24"/>
          <w:szCs w:val="24"/>
        </w:rPr>
        <w:t>, suggestions</w:t>
      </w:r>
      <w:r w:rsidR="00794DD7" w:rsidRPr="00B11AA1">
        <w:rPr>
          <w:rFonts w:ascii="Arial" w:hAnsi="Arial" w:cs="Arial"/>
          <w:color w:val="000000"/>
          <w:sz w:val="24"/>
          <w:szCs w:val="24"/>
        </w:rPr>
        <w:t>,</w:t>
      </w:r>
      <w:r w:rsidRPr="00B11AA1">
        <w:rPr>
          <w:rFonts w:ascii="Arial" w:hAnsi="Arial" w:cs="Arial"/>
          <w:color w:val="000000"/>
          <w:sz w:val="24"/>
          <w:szCs w:val="24"/>
        </w:rPr>
        <w:t xml:space="preserve"> or queries</w:t>
      </w:r>
      <w:r w:rsidR="002004E3">
        <w:rPr>
          <w:rFonts w:ascii="Arial" w:hAnsi="Arial" w:cs="Arial"/>
          <w:color w:val="000000"/>
          <w:sz w:val="24"/>
          <w:szCs w:val="24"/>
        </w:rPr>
        <w:t>. Contact us on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004E3">
        <w:rPr>
          <w:rFonts w:ascii="Arial" w:hAnsi="Arial" w:cs="Arial"/>
          <w:color w:val="000000"/>
          <w:sz w:val="24"/>
          <w:szCs w:val="24"/>
        </w:rPr>
        <w:t>[       ]</w:t>
      </w:r>
      <w:r w:rsidR="00B130E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20726C3" w14:textId="3987C88B" w:rsidR="00174D38" w:rsidRPr="00D51029" w:rsidRDefault="00174D38" w:rsidP="00174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51029">
        <w:rPr>
          <w:rFonts w:ascii="Arial" w:hAnsi="Arial" w:cs="Arial"/>
          <w:b/>
          <w:bCs/>
          <w:color w:val="000000"/>
          <w:sz w:val="24"/>
          <w:szCs w:val="24"/>
        </w:rPr>
        <w:t>Learning Disability Liaison Service</w:t>
      </w:r>
    </w:p>
    <w:p w14:paraId="0878A08A" w14:textId="051CE902" w:rsidR="000A1DD2" w:rsidRDefault="00174D38" w:rsidP="00603C07">
      <w:pPr>
        <w:widowControl w:val="0"/>
        <w:autoSpaceDE w:val="0"/>
        <w:autoSpaceDN w:val="0"/>
        <w:adjustRightInd w:val="0"/>
        <w:spacing w:after="360" w:line="240" w:lineRule="auto"/>
        <w:rPr>
          <w:rFonts w:ascii="Arial" w:hAnsi="Arial" w:cs="Arial"/>
          <w:color w:val="000000"/>
          <w:sz w:val="24"/>
          <w:szCs w:val="24"/>
        </w:rPr>
      </w:pPr>
      <w:r w:rsidRPr="00D51029">
        <w:rPr>
          <w:rFonts w:ascii="Arial" w:hAnsi="Arial" w:cs="Arial"/>
          <w:color w:val="000000"/>
          <w:sz w:val="24"/>
          <w:szCs w:val="24"/>
        </w:rPr>
        <w:t xml:space="preserve">We support </w:t>
      </w:r>
      <w:r w:rsidR="00D51029">
        <w:rPr>
          <w:rFonts w:ascii="Arial" w:hAnsi="Arial" w:cs="Arial"/>
          <w:color w:val="000000"/>
          <w:sz w:val="24"/>
          <w:szCs w:val="24"/>
        </w:rPr>
        <w:t xml:space="preserve">adult </w:t>
      </w:r>
      <w:r w:rsidRPr="00D51029">
        <w:rPr>
          <w:rFonts w:ascii="Arial" w:hAnsi="Arial" w:cs="Arial"/>
          <w:color w:val="000000"/>
          <w:sz w:val="24"/>
          <w:szCs w:val="24"/>
        </w:rPr>
        <w:t xml:space="preserve">patients </w:t>
      </w:r>
      <w:r w:rsidR="00D51029">
        <w:rPr>
          <w:rFonts w:ascii="Arial" w:hAnsi="Arial" w:cs="Arial"/>
          <w:color w:val="000000"/>
          <w:sz w:val="24"/>
          <w:szCs w:val="24"/>
        </w:rPr>
        <w:t xml:space="preserve">over the age of 18 </w:t>
      </w:r>
      <w:r w:rsidR="00794DD7" w:rsidRPr="00D51029">
        <w:rPr>
          <w:rFonts w:ascii="Arial" w:hAnsi="Arial" w:cs="Arial"/>
          <w:color w:val="000000"/>
          <w:sz w:val="24"/>
          <w:szCs w:val="24"/>
        </w:rPr>
        <w:t xml:space="preserve">with a learning disability </w:t>
      </w:r>
      <w:r w:rsidRPr="00D51029">
        <w:rPr>
          <w:rFonts w:ascii="Arial" w:hAnsi="Arial" w:cs="Arial"/>
          <w:color w:val="000000"/>
          <w:sz w:val="24"/>
          <w:szCs w:val="24"/>
        </w:rPr>
        <w:t>to prepare for a visit</w:t>
      </w:r>
      <w:r w:rsidR="002004E3">
        <w:rPr>
          <w:rFonts w:ascii="Arial" w:hAnsi="Arial" w:cs="Arial"/>
          <w:sz w:val="24"/>
          <w:szCs w:val="24"/>
        </w:rPr>
        <w:t>.</w:t>
      </w:r>
      <w:r w:rsidR="00FE1A55">
        <w:rPr>
          <w:rFonts w:ascii="Arial" w:hAnsi="Arial" w:cs="Arial"/>
          <w:sz w:val="24"/>
          <w:szCs w:val="24"/>
        </w:rPr>
        <w:t xml:space="preserve"> </w:t>
      </w:r>
      <w:r w:rsidR="002004E3">
        <w:rPr>
          <w:rFonts w:ascii="Arial" w:hAnsi="Arial" w:cs="Arial"/>
          <w:color w:val="000000"/>
          <w:sz w:val="24"/>
          <w:szCs w:val="24"/>
        </w:rPr>
        <w:t>Contact is on [        ].</w:t>
      </w:r>
    </w:p>
    <w:p w14:paraId="050D638A" w14:textId="0E51E0B1" w:rsidR="000515CD" w:rsidRDefault="000515CD" w:rsidP="00EB1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Hospital transport</w:t>
      </w:r>
      <w:r w:rsidR="00711CC8">
        <w:rPr>
          <w:rFonts w:ascii="Arial" w:hAnsi="Arial" w:cs="Arial"/>
          <w:b/>
          <w:bCs/>
          <w:color w:val="000000"/>
          <w:sz w:val="24"/>
          <w:szCs w:val="24"/>
        </w:rPr>
        <w:t xml:space="preserve"> details</w:t>
      </w:r>
    </w:p>
    <w:p w14:paraId="4F268432" w14:textId="0140E363" w:rsidR="00EB1A49" w:rsidRPr="00EB1A49" w:rsidRDefault="00EB1A49" w:rsidP="00603C07">
      <w:pPr>
        <w:widowControl w:val="0"/>
        <w:autoSpaceDE w:val="0"/>
        <w:autoSpaceDN w:val="0"/>
        <w:adjustRightInd w:val="0"/>
        <w:spacing w:after="36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EB1A49">
        <w:rPr>
          <w:rFonts w:ascii="Arial" w:hAnsi="Arial" w:cs="Arial"/>
          <w:i/>
          <w:iCs/>
          <w:color w:val="000000"/>
          <w:sz w:val="24"/>
          <w:szCs w:val="24"/>
        </w:rPr>
        <w:t>Latest eligibility criteria and website details</w:t>
      </w:r>
    </w:p>
    <w:sectPr w:rsidR="00EB1A49" w:rsidRPr="00EB1A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370E542"/>
    <w:lvl w:ilvl="0">
      <w:numFmt w:val="bullet"/>
      <w:lvlText w:val="*"/>
      <w:lvlJc w:val="left"/>
    </w:lvl>
  </w:abstractNum>
  <w:abstractNum w:abstractNumId="1" w15:restartNumberingAfterBreak="0">
    <w:nsid w:val="64136A37"/>
    <w:multiLevelType w:val="hybridMultilevel"/>
    <w:tmpl w:val="4C78FEE2"/>
    <w:lvl w:ilvl="0" w:tplc="FFFFFFFF">
      <w:start w:val="2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5716E3E"/>
    <w:multiLevelType w:val="hybridMultilevel"/>
    <w:tmpl w:val="4260C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6D499E"/>
    <w:multiLevelType w:val="hybridMultilevel"/>
    <w:tmpl w:val="0576027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7515698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576089809">
    <w:abstractNumId w:val="2"/>
  </w:num>
  <w:num w:numId="3" w16cid:durableId="40718123">
    <w:abstractNumId w:val="3"/>
  </w:num>
  <w:num w:numId="4" w16cid:durableId="497615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9B"/>
    <w:rsid w:val="0001792E"/>
    <w:rsid w:val="000311FC"/>
    <w:rsid w:val="000515CD"/>
    <w:rsid w:val="00087EA8"/>
    <w:rsid w:val="000A1DD2"/>
    <w:rsid w:val="000D7F1B"/>
    <w:rsid w:val="001422DF"/>
    <w:rsid w:val="00174D38"/>
    <w:rsid w:val="001E6D72"/>
    <w:rsid w:val="001F76F4"/>
    <w:rsid w:val="002004E3"/>
    <w:rsid w:val="00266CC8"/>
    <w:rsid w:val="002C1EE5"/>
    <w:rsid w:val="00300781"/>
    <w:rsid w:val="00302374"/>
    <w:rsid w:val="00326363"/>
    <w:rsid w:val="003736A6"/>
    <w:rsid w:val="003A7083"/>
    <w:rsid w:val="003D2584"/>
    <w:rsid w:val="003F083E"/>
    <w:rsid w:val="00411FAE"/>
    <w:rsid w:val="00431F06"/>
    <w:rsid w:val="004562C2"/>
    <w:rsid w:val="00471585"/>
    <w:rsid w:val="00474E36"/>
    <w:rsid w:val="004E2499"/>
    <w:rsid w:val="00505448"/>
    <w:rsid w:val="00537AE7"/>
    <w:rsid w:val="00564B76"/>
    <w:rsid w:val="005656C1"/>
    <w:rsid w:val="005D6F46"/>
    <w:rsid w:val="00603C07"/>
    <w:rsid w:val="00694343"/>
    <w:rsid w:val="006F2E9B"/>
    <w:rsid w:val="00711CC8"/>
    <w:rsid w:val="0078686E"/>
    <w:rsid w:val="00794DD7"/>
    <w:rsid w:val="007A7E29"/>
    <w:rsid w:val="007B2BEE"/>
    <w:rsid w:val="007F27AC"/>
    <w:rsid w:val="008F0594"/>
    <w:rsid w:val="00900EB5"/>
    <w:rsid w:val="00914190"/>
    <w:rsid w:val="009A2DA7"/>
    <w:rsid w:val="009F5869"/>
    <w:rsid w:val="00AD1063"/>
    <w:rsid w:val="00B027E9"/>
    <w:rsid w:val="00B11AA1"/>
    <w:rsid w:val="00B130EA"/>
    <w:rsid w:val="00B75DB5"/>
    <w:rsid w:val="00C01EF4"/>
    <w:rsid w:val="00C3171C"/>
    <w:rsid w:val="00CD7559"/>
    <w:rsid w:val="00CE0EDE"/>
    <w:rsid w:val="00D33152"/>
    <w:rsid w:val="00D51029"/>
    <w:rsid w:val="00D57BCE"/>
    <w:rsid w:val="00D57C2E"/>
    <w:rsid w:val="00DD0505"/>
    <w:rsid w:val="00E31A87"/>
    <w:rsid w:val="00E420A3"/>
    <w:rsid w:val="00E46192"/>
    <w:rsid w:val="00E62A1D"/>
    <w:rsid w:val="00E76E30"/>
    <w:rsid w:val="00E7749B"/>
    <w:rsid w:val="00E8282C"/>
    <w:rsid w:val="00EB1A49"/>
    <w:rsid w:val="00EE0AFA"/>
    <w:rsid w:val="00F20FA6"/>
    <w:rsid w:val="00F22292"/>
    <w:rsid w:val="00F42E04"/>
    <w:rsid w:val="00F51EB6"/>
    <w:rsid w:val="00F80BAB"/>
    <w:rsid w:val="00F97B81"/>
    <w:rsid w:val="00FE1A55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14E90"/>
  <w15:docId w15:val="{61C3C845-B74E-4F0E-9437-5735B4E2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49B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9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22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229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2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332710db-8f46-443d-8bef-3d4b379f6baa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C08746F10B2A47A65ADF7DE10E5AE6" ma:contentTypeVersion="20" ma:contentTypeDescription="Create a new document." ma:contentTypeScope="" ma:versionID="6a3002069ec8b323ec010f6ba89aa26f">
  <xsd:schema xmlns:xsd="http://www.w3.org/2001/XMLSchema" xmlns:xs="http://www.w3.org/2001/XMLSchema" xmlns:p="http://schemas.microsoft.com/office/2006/metadata/properties" xmlns:ns1="http://schemas.microsoft.com/sharepoint/v3" xmlns:ns3="332710db-8f46-443d-8bef-3d4b379f6baa" xmlns:ns4="3af8db99-60d8-4215-b431-948a25e298b4" targetNamespace="http://schemas.microsoft.com/office/2006/metadata/properties" ma:root="true" ma:fieldsID="5c22ddddc9ae5368a91fd41b044aceeb" ns1:_="" ns3:_="" ns4:_="">
    <xsd:import namespace="http://schemas.microsoft.com/sharepoint/v3"/>
    <xsd:import namespace="332710db-8f46-443d-8bef-3d4b379f6baa"/>
    <xsd:import namespace="3af8db99-60d8-4215-b431-948a25e298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10db-8f46-443d-8bef-3d4b379f6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8db99-60d8-4215-b431-948a25e29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E465A-8CB0-4ECB-983C-D4910B3A7C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2710db-8f46-443d-8bef-3d4b379f6baa"/>
  </ds:schemaRefs>
</ds:datastoreItem>
</file>

<file path=customXml/itemProps2.xml><?xml version="1.0" encoding="utf-8"?>
<ds:datastoreItem xmlns:ds="http://schemas.openxmlformats.org/officeDocument/2006/customXml" ds:itemID="{1C4F28B1-AF53-4AB9-A081-ECD857268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FAA90-FD8E-4744-9D50-95891C4B6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2710db-8f46-443d-8bef-3d4b379f6baa"/>
    <ds:schemaRef ds:uri="3af8db99-60d8-4215-b431-948a25e29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450</Words>
  <Characters>2566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Kingston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Opara, Chijioke</dc:creator>
  <cp:lastModifiedBy>WALKER, Karen (NHS ENGLAND - T1510)</cp:lastModifiedBy>
  <cp:revision>2</cp:revision>
  <dcterms:created xsi:type="dcterms:W3CDTF">2024-03-05T10:52:00Z</dcterms:created>
  <dcterms:modified xsi:type="dcterms:W3CDTF">2024-03-05T10:52:00Z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0x0101004FC08746F10B2A47A65ADF7DE10E5AE6</vt:lpwstr>
  </property>
</Properties>
</file>